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1E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</w:pPr>
    </w:p>
    <w:p w14:paraId="0773D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中共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eastAsia="zh-CN"/>
        </w:rPr>
        <w:t>吉县县委党校</w:t>
      </w:r>
    </w:p>
    <w:p w14:paraId="4EF41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2025年度法治政府建设报告</w:t>
      </w:r>
    </w:p>
    <w:p w14:paraId="1B9FC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</w:pPr>
    </w:p>
    <w:p w14:paraId="3D280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2025年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在县委、县政府的坚强领导和上级党校的有力指导下，县委党校深入学习贯彻习近平法治思想，以服务全县法治建设大局为核心，将法治理念贯穿党校教学、科研、管理全过程，扎实推进法治政府建设各项工作，取得阶段性成效。现将全年工作情况报告如下：</w:t>
      </w:r>
    </w:p>
    <w:p w14:paraId="07EB14B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推进法治政府建设的主要举措和成效</w:t>
      </w:r>
    </w:p>
    <w:p w14:paraId="68B2BD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强化政治引领，筑牢法治建设组织根基</w:t>
      </w:r>
    </w:p>
    <w:p w14:paraId="7C905E1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center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县委党校压实主体责任，成立法治政府建设领导小组，形成“主要领导亲自抓、分管领导具体抓、各科室协同抓”的工作格局，将法治政府建设纳入党校年度工作要点。定期召开专题会议研究部署法治建设重点任务，细化责任分工，层层传导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压力；通过校委会理论学习、“三会一课”、主题党日等形式，组织教职工专题学习习近平法治思想，深入贯彻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习近平总书记关于法治政府建设的重要指示精神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班子成员带头积极参与法治政府建设，将法治政府建设工作与分管工作紧密结合，按要求及时上报相关材料，较好地完成了相关工作任务。</w:t>
      </w:r>
    </w:p>
    <w:p w14:paraId="49A2B4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"/>
        </w:rPr>
        <w:t>（二）深化教学培训，筑牢法治建设思想根基</w:t>
      </w:r>
    </w:p>
    <w:p w14:paraId="68585F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县委党校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坚持将法治教育作为干部教育培训的必修课。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在主体班次中系统设置法治课程模块，将习近平法治思想、民法典、行政法律法规以及法治政府建设理论与实践作为重点教学内容，全年共在各类主体班次开设法治专题课程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门次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创新教学方式，综合运用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视频</w:t>
      </w:r>
      <w:r>
        <w:rPr>
          <w:rFonts w:hint="eastAsia" w:ascii="仿宋_GB2312" w:hAnsi="仿宋_GB2312" w:eastAsia="仿宋_GB2312" w:cs="仿宋_GB2312"/>
          <w:sz w:val="32"/>
          <w:szCs w:val="32"/>
        </w:rPr>
        <w:t>教学、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专题教学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专题党课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外请报告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等方法，组织学员围绕“优化法治化营商环境”、“基层依法行政难点与对策”、“重大决策合法性审查”等主题开展深入研讨，提升运用法治思维和法治方式解决问题的能力。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强化师资建设，通过外出培训、集体备课、邀请法律实务专家授课等方式，提升专职教师法治教学水平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5FD63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"/>
        </w:rPr>
        <w:t>（三）抓实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宣讲引领，筑牢法治建设宣传根基</w:t>
      </w:r>
    </w:p>
    <w:p w14:paraId="539F6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县委党校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积极发挥理论宣传阵地作用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营造尊法学法氛围。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组建</w:t>
      </w:r>
      <w:r>
        <w:rPr>
          <w:rFonts w:hint="eastAsia" w:ascii="仿宋_GB2312" w:hAnsi="仿宋_GB2312" w:eastAsia="仿宋_GB2312" w:cs="仿宋_GB2312"/>
          <w:sz w:val="32"/>
          <w:szCs w:val="32"/>
        </w:rPr>
        <w:t>党校法治宣讲团，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根据各部门的需求，组织理论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教师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积极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深入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基层宣讲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同时，在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“三下乡”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、“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宪法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宣传周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等活动中，结合党的二十大和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二十届历次全会精神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，开展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法治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学习宣传教育活动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发放宣传资料200余份，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切实抓好党的二十大和二十届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历次全会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精神的宣传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解读等咨询服务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。</w:t>
      </w:r>
    </w:p>
    <w:p w14:paraId="644597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"/>
        </w:rPr>
        <w:t xml:space="preserve">（四）规范办学管理，筑牢法治建设实践根基 </w:t>
      </w:r>
    </w:p>
    <w:p w14:paraId="01E68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县委党校</w:t>
      </w:r>
      <w:r>
        <w:rPr>
          <w:rFonts w:hint="eastAsia" w:ascii="仿宋_GB2312" w:hAnsi="仿宋_GB2312" w:eastAsia="仿宋_GB2312" w:cs="仿宋_GB2312"/>
          <w:sz w:val="32"/>
          <w:szCs w:val="32"/>
        </w:rPr>
        <w:t>将法治要求贯穿党校内部管理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全过程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健全校内规章制度体系，严格依照法律法规和党校工作条例规范办学、科研、人事、财务、后勤等各项管理工作。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坚持依法决策，严格执行“三重一大”集体决策制度，涉及教职工切身利益的重要事项均经过合法合规程序。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加强教职工法治教育，将法律法规学习纳入教职工政治理论和业务学习计划，提升全体教职工依法办事、依法维权的能力和自觉性。年内单位无违法违纪案件发生。</w:t>
      </w:r>
    </w:p>
    <w:p w14:paraId="0BDFF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二、推进法治政府建设存在的不足</w:t>
      </w:r>
    </w:p>
    <w:p w14:paraId="2D7F4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一是法治教学深度有待加强。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部分课程内容与吉县法治实践结合不够紧密，案例教学、实践教学比重仍需提升，针对性和实效性有待进一步增强。</w:t>
      </w:r>
    </w:p>
    <w:p w14:paraId="6835A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二是法治宣传形式需创新拓展。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宣传方式较为传统，新媒体运用不够充分，针对不同群体的精准化宣传有待加强，宣传覆盖面和影响力仍有提升空间。</w:t>
      </w:r>
    </w:p>
    <w:p w14:paraId="60536A1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center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三、党政主要负责人履行推进法治建设第一责任人职责情况</w:t>
      </w:r>
    </w:p>
    <w:p w14:paraId="03DD85F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党校常务副校长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切实扛起法治建设第一责任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带头深入学习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坚持将学习贯彻习近平法治思想作为重要政治任务，主持召开校委会专题学习法治建设相关会议精神、法律法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规。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落实责任清单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对照年度法治建设责任清单，亲自部署、督促落实。要求班子成员在分管领域严格落实法治要求，形成一级抓一级、层层抓落实的工作格局。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自觉遵法守法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带头尊崇法治、敬畏法律，严格依照法定权限和程序行使职权、履行职责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营造风清气正的校园政治生态。</w:t>
      </w:r>
    </w:p>
    <w:p w14:paraId="2810FA45"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center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本部门履行法院生效裁判情况</w:t>
      </w:r>
    </w:p>
    <w:p w14:paraId="2003C9F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无</w:t>
      </w:r>
    </w:p>
    <w:p w14:paraId="4196578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五、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度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推进法治政府建设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的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主要安排和具体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计划</w:t>
      </w:r>
    </w:p>
    <w:p w14:paraId="288FDE2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3" w:firstLineChars="20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一是深化教学改革。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进一步优化法治课程体系，继续将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习近平法治思想纳入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干部教育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培训学习重点任务和主体班必修课，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并开发更多具有吉县特色、针对不同培训对象的法治精品课程。加大案例教学比重，建立本土法治案例库，强化案例教学实效。</w:t>
      </w:r>
    </w:p>
    <w:p w14:paraId="4CF36CA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二是拓展宣传服务。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继续深入开展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法律法规知识学习宣传活动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结合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12·4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国家宪法日、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宪法宣传周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“4·15”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全民国家安全教育日等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开展专题普法。充分运用“线上+线下”双渠道，线下组织骨干教师下沉基层一线，通过现场宣讲、发放资料、举办知识竞赛等方式营造浓厚氛围；线上依托微信公众号推送普法知识，推动法治宣传教育走深走实。</w:t>
      </w:r>
    </w:p>
    <w:p w14:paraId="44E9842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三是提升治理效能。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进一步健全内部管理制度体系，着力提升依法治校、规范办学的精细化管理水平，常态化开展教职工法治专题培训，将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《中国共产党纪律处分条例》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《中国共产党党校（行政学院）工作条例》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《中国共产党章程》《中国共产党党内监督条例》等列为核心培训学习内容，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全面提升队伍法治水平。</w:t>
      </w:r>
    </w:p>
    <w:p w14:paraId="762CB20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center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六、对全县加强法治政府建设的意见、建议</w:t>
      </w:r>
    </w:p>
    <w:p w14:paraId="7AE000C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center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无</w:t>
      </w:r>
    </w:p>
    <w:p w14:paraId="0AF8771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center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七、其他需要报告的重要事项</w:t>
      </w:r>
    </w:p>
    <w:p w14:paraId="2D601FD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无</w:t>
      </w:r>
    </w:p>
    <w:p w14:paraId="47D711A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45C737D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48E44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中共吉县县委党校</w:t>
      </w:r>
    </w:p>
    <w:p w14:paraId="5B049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2025年12月23日</w:t>
      </w:r>
    </w:p>
    <w:sectPr>
      <w:footerReference r:id="rId3" w:type="default"/>
      <w:pgSz w:w="11906" w:h="16838"/>
      <w:pgMar w:top="1871" w:right="1531" w:bottom="187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32EF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FB2080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FB2080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03852"/>
    <w:multiLevelType w:val="singleLevel"/>
    <w:tmpl w:val="80F0385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0369C33"/>
    <w:multiLevelType w:val="singleLevel"/>
    <w:tmpl w:val="10369C3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5861"/>
    <w:rsid w:val="003F5F2A"/>
    <w:rsid w:val="00473031"/>
    <w:rsid w:val="00515C5E"/>
    <w:rsid w:val="00CB5A10"/>
    <w:rsid w:val="00F74A57"/>
    <w:rsid w:val="018A7679"/>
    <w:rsid w:val="01910A08"/>
    <w:rsid w:val="019B53E2"/>
    <w:rsid w:val="01A7647D"/>
    <w:rsid w:val="01A8609A"/>
    <w:rsid w:val="02753E85"/>
    <w:rsid w:val="032B1BE2"/>
    <w:rsid w:val="033B59D4"/>
    <w:rsid w:val="03D02F6F"/>
    <w:rsid w:val="03D1333D"/>
    <w:rsid w:val="03E7460F"/>
    <w:rsid w:val="04277401"/>
    <w:rsid w:val="043B10FF"/>
    <w:rsid w:val="04D74871"/>
    <w:rsid w:val="04DD5D12"/>
    <w:rsid w:val="054A15F9"/>
    <w:rsid w:val="0596483F"/>
    <w:rsid w:val="06224324"/>
    <w:rsid w:val="06436049"/>
    <w:rsid w:val="064E5119"/>
    <w:rsid w:val="06856661"/>
    <w:rsid w:val="069A3EBB"/>
    <w:rsid w:val="06B31420"/>
    <w:rsid w:val="0701218C"/>
    <w:rsid w:val="07397B77"/>
    <w:rsid w:val="07B45450"/>
    <w:rsid w:val="07D94EB6"/>
    <w:rsid w:val="07D96C64"/>
    <w:rsid w:val="07F25F78"/>
    <w:rsid w:val="088E5CA1"/>
    <w:rsid w:val="08FD6983"/>
    <w:rsid w:val="09376339"/>
    <w:rsid w:val="09450846"/>
    <w:rsid w:val="097A4477"/>
    <w:rsid w:val="09D84692"/>
    <w:rsid w:val="09E75653"/>
    <w:rsid w:val="0A0F696E"/>
    <w:rsid w:val="0AE147AE"/>
    <w:rsid w:val="0AE941D3"/>
    <w:rsid w:val="0B0C7351"/>
    <w:rsid w:val="0B170387"/>
    <w:rsid w:val="0B2E72C7"/>
    <w:rsid w:val="0C000C64"/>
    <w:rsid w:val="0C4F74F5"/>
    <w:rsid w:val="0C790A16"/>
    <w:rsid w:val="0C9413AC"/>
    <w:rsid w:val="0CAF61E6"/>
    <w:rsid w:val="0CD21ED4"/>
    <w:rsid w:val="0CE40585"/>
    <w:rsid w:val="0DC67C8B"/>
    <w:rsid w:val="0DDC6E3D"/>
    <w:rsid w:val="0E0A5DCA"/>
    <w:rsid w:val="0EDD34DE"/>
    <w:rsid w:val="0EE20AF5"/>
    <w:rsid w:val="0F53554E"/>
    <w:rsid w:val="0FB0474F"/>
    <w:rsid w:val="0FC85F3C"/>
    <w:rsid w:val="0FFD54BA"/>
    <w:rsid w:val="10B262A5"/>
    <w:rsid w:val="10D0497D"/>
    <w:rsid w:val="110F1949"/>
    <w:rsid w:val="11365128"/>
    <w:rsid w:val="1145536B"/>
    <w:rsid w:val="116972AB"/>
    <w:rsid w:val="11FC3C7B"/>
    <w:rsid w:val="122D652B"/>
    <w:rsid w:val="124B69B1"/>
    <w:rsid w:val="12575356"/>
    <w:rsid w:val="135B2C24"/>
    <w:rsid w:val="14107EB2"/>
    <w:rsid w:val="14C64A14"/>
    <w:rsid w:val="156C2EC6"/>
    <w:rsid w:val="15EA028F"/>
    <w:rsid w:val="161B7A15"/>
    <w:rsid w:val="164E081E"/>
    <w:rsid w:val="16875606"/>
    <w:rsid w:val="169C7F0D"/>
    <w:rsid w:val="17011D34"/>
    <w:rsid w:val="17190E2C"/>
    <w:rsid w:val="17C92852"/>
    <w:rsid w:val="17F378CF"/>
    <w:rsid w:val="17FE0021"/>
    <w:rsid w:val="18383533"/>
    <w:rsid w:val="18BD1C8B"/>
    <w:rsid w:val="196071E6"/>
    <w:rsid w:val="19636CD6"/>
    <w:rsid w:val="19762565"/>
    <w:rsid w:val="19AF7825"/>
    <w:rsid w:val="19B25567"/>
    <w:rsid w:val="19BD0194"/>
    <w:rsid w:val="19BD4459"/>
    <w:rsid w:val="19CE23A1"/>
    <w:rsid w:val="19D63004"/>
    <w:rsid w:val="19D90D46"/>
    <w:rsid w:val="1A4A39F2"/>
    <w:rsid w:val="1A66082C"/>
    <w:rsid w:val="1A8C5DB8"/>
    <w:rsid w:val="1AB62E35"/>
    <w:rsid w:val="1ABF08C1"/>
    <w:rsid w:val="1ABF618E"/>
    <w:rsid w:val="1AE836F5"/>
    <w:rsid w:val="1BAB04C0"/>
    <w:rsid w:val="1BAD248A"/>
    <w:rsid w:val="1C362480"/>
    <w:rsid w:val="1C705992"/>
    <w:rsid w:val="1C782A98"/>
    <w:rsid w:val="1CA76EDA"/>
    <w:rsid w:val="1CB54E52"/>
    <w:rsid w:val="1CFF6AA9"/>
    <w:rsid w:val="1D9D1466"/>
    <w:rsid w:val="1DB96EC4"/>
    <w:rsid w:val="1DE303E5"/>
    <w:rsid w:val="1DF223D6"/>
    <w:rsid w:val="1E4F15D7"/>
    <w:rsid w:val="1EC75611"/>
    <w:rsid w:val="1F2A3348"/>
    <w:rsid w:val="1F777037"/>
    <w:rsid w:val="1F843502"/>
    <w:rsid w:val="2084196E"/>
    <w:rsid w:val="20A774A8"/>
    <w:rsid w:val="20B816B5"/>
    <w:rsid w:val="21555156"/>
    <w:rsid w:val="21920158"/>
    <w:rsid w:val="21C978F2"/>
    <w:rsid w:val="220679D6"/>
    <w:rsid w:val="22146DBF"/>
    <w:rsid w:val="22574EFE"/>
    <w:rsid w:val="226D64CF"/>
    <w:rsid w:val="22883309"/>
    <w:rsid w:val="228F4698"/>
    <w:rsid w:val="2309444A"/>
    <w:rsid w:val="2423153B"/>
    <w:rsid w:val="244D480A"/>
    <w:rsid w:val="24681644"/>
    <w:rsid w:val="249935AC"/>
    <w:rsid w:val="24F627AC"/>
    <w:rsid w:val="254D78CE"/>
    <w:rsid w:val="25710085"/>
    <w:rsid w:val="25744FE5"/>
    <w:rsid w:val="25AB3597"/>
    <w:rsid w:val="25C603D0"/>
    <w:rsid w:val="262E41C8"/>
    <w:rsid w:val="26C03072"/>
    <w:rsid w:val="26C863CA"/>
    <w:rsid w:val="26E01966"/>
    <w:rsid w:val="26E31456"/>
    <w:rsid w:val="276854B7"/>
    <w:rsid w:val="27DA0163"/>
    <w:rsid w:val="27EB6814"/>
    <w:rsid w:val="28AD272E"/>
    <w:rsid w:val="28B22E8E"/>
    <w:rsid w:val="28D70B03"/>
    <w:rsid w:val="29233D8C"/>
    <w:rsid w:val="293D309F"/>
    <w:rsid w:val="293D4E4D"/>
    <w:rsid w:val="29C54E43"/>
    <w:rsid w:val="29DD3F3B"/>
    <w:rsid w:val="2A257690"/>
    <w:rsid w:val="2A4346E5"/>
    <w:rsid w:val="2B342280"/>
    <w:rsid w:val="2BB64B2A"/>
    <w:rsid w:val="2BC43604"/>
    <w:rsid w:val="2C972AC7"/>
    <w:rsid w:val="2CA174A1"/>
    <w:rsid w:val="2CF717B7"/>
    <w:rsid w:val="2D6B7AAF"/>
    <w:rsid w:val="2DA21723"/>
    <w:rsid w:val="2DB638AF"/>
    <w:rsid w:val="2E47051C"/>
    <w:rsid w:val="2E4E18AB"/>
    <w:rsid w:val="2E675732"/>
    <w:rsid w:val="2E823302"/>
    <w:rsid w:val="2EC97183"/>
    <w:rsid w:val="2EDE49DD"/>
    <w:rsid w:val="2EF069F5"/>
    <w:rsid w:val="2F5E5B1E"/>
    <w:rsid w:val="2FA554FB"/>
    <w:rsid w:val="2FC24B13"/>
    <w:rsid w:val="2FC811E9"/>
    <w:rsid w:val="30BC0D4E"/>
    <w:rsid w:val="30EC0F07"/>
    <w:rsid w:val="316136A3"/>
    <w:rsid w:val="31CC4FC0"/>
    <w:rsid w:val="31F75DB5"/>
    <w:rsid w:val="32116E77"/>
    <w:rsid w:val="3264169D"/>
    <w:rsid w:val="327A2C6E"/>
    <w:rsid w:val="33305A23"/>
    <w:rsid w:val="33E74334"/>
    <w:rsid w:val="340623D2"/>
    <w:rsid w:val="340A1DD0"/>
    <w:rsid w:val="341E7629"/>
    <w:rsid w:val="342D5ABF"/>
    <w:rsid w:val="34496D9C"/>
    <w:rsid w:val="34790D04"/>
    <w:rsid w:val="35785BAC"/>
    <w:rsid w:val="35C16E06"/>
    <w:rsid w:val="35CD7559"/>
    <w:rsid w:val="35DE3514"/>
    <w:rsid w:val="35EA010B"/>
    <w:rsid w:val="3619454C"/>
    <w:rsid w:val="3724764D"/>
    <w:rsid w:val="37C130EE"/>
    <w:rsid w:val="37D050DF"/>
    <w:rsid w:val="37DF17C6"/>
    <w:rsid w:val="3885236D"/>
    <w:rsid w:val="38912E0B"/>
    <w:rsid w:val="38C369F1"/>
    <w:rsid w:val="38CA4224"/>
    <w:rsid w:val="38F31085"/>
    <w:rsid w:val="3930052B"/>
    <w:rsid w:val="39534219"/>
    <w:rsid w:val="39E210F9"/>
    <w:rsid w:val="39FF3B21"/>
    <w:rsid w:val="3A0948D8"/>
    <w:rsid w:val="3A612966"/>
    <w:rsid w:val="3A622779"/>
    <w:rsid w:val="3A661D2A"/>
    <w:rsid w:val="3A791A5E"/>
    <w:rsid w:val="3A83468A"/>
    <w:rsid w:val="3A8723CC"/>
    <w:rsid w:val="3AAA60BB"/>
    <w:rsid w:val="3AD4054D"/>
    <w:rsid w:val="3ADB2718"/>
    <w:rsid w:val="3ADB44C6"/>
    <w:rsid w:val="3B245E6D"/>
    <w:rsid w:val="3B4F0A10"/>
    <w:rsid w:val="3B824942"/>
    <w:rsid w:val="3BCE402B"/>
    <w:rsid w:val="3C371BD0"/>
    <w:rsid w:val="3C4147FD"/>
    <w:rsid w:val="3DD86A9B"/>
    <w:rsid w:val="3EA11583"/>
    <w:rsid w:val="3EAD43CC"/>
    <w:rsid w:val="3EDE6333"/>
    <w:rsid w:val="3F2244FB"/>
    <w:rsid w:val="3F8F762D"/>
    <w:rsid w:val="3FFA719D"/>
    <w:rsid w:val="405F16F6"/>
    <w:rsid w:val="40642868"/>
    <w:rsid w:val="407D1B7C"/>
    <w:rsid w:val="408810DD"/>
    <w:rsid w:val="40C652D1"/>
    <w:rsid w:val="41735459"/>
    <w:rsid w:val="41B63597"/>
    <w:rsid w:val="42213106"/>
    <w:rsid w:val="422C5607"/>
    <w:rsid w:val="42C13FA2"/>
    <w:rsid w:val="42C83582"/>
    <w:rsid w:val="45154A79"/>
    <w:rsid w:val="45E1365F"/>
    <w:rsid w:val="462D264E"/>
    <w:rsid w:val="463902F3"/>
    <w:rsid w:val="46841EB6"/>
    <w:rsid w:val="47A65E5C"/>
    <w:rsid w:val="47B10A89"/>
    <w:rsid w:val="47CA1B4A"/>
    <w:rsid w:val="47CC58C3"/>
    <w:rsid w:val="4820176A"/>
    <w:rsid w:val="48587156"/>
    <w:rsid w:val="48CC36A0"/>
    <w:rsid w:val="49770275"/>
    <w:rsid w:val="49861AA1"/>
    <w:rsid w:val="498C100B"/>
    <w:rsid w:val="49DE18DD"/>
    <w:rsid w:val="4A2F2139"/>
    <w:rsid w:val="4A5D6CA6"/>
    <w:rsid w:val="4A7D4C52"/>
    <w:rsid w:val="4AAE3992"/>
    <w:rsid w:val="4AE42F23"/>
    <w:rsid w:val="4C0B16FA"/>
    <w:rsid w:val="4C260EAE"/>
    <w:rsid w:val="4C3677AE"/>
    <w:rsid w:val="4CA23096"/>
    <w:rsid w:val="4CE30FB8"/>
    <w:rsid w:val="4D477799"/>
    <w:rsid w:val="4D73233C"/>
    <w:rsid w:val="4E064079"/>
    <w:rsid w:val="4E141D71"/>
    <w:rsid w:val="4E393586"/>
    <w:rsid w:val="4E593C28"/>
    <w:rsid w:val="4E8C5DAC"/>
    <w:rsid w:val="4EA84268"/>
    <w:rsid w:val="4ED35788"/>
    <w:rsid w:val="4EED611E"/>
    <w:rsid w:val="4FA2515B"/>
    <w:rsid w:val="500876B4"/>
    <w:rsid w:val="501C6CBB"/>
    <w:rsid w:val="50485D02"/>
    <w:rsid w:val="50720FD1"/>
    <w:rsid w:val="507C59AC"/>
    <w:rsid w:val="513E0EB3"/>
    <w:rsid w:val="514E7348"/>
    <w:rsid w:val="51A451BA"/>
    <w:rsid w:val="51A52CE0"/>
    <w:rsid w:val="521F6F37"/>
    <w:rsid w:val="5253273C"/>
    <w:rsid w:val="52D41ACF"/>
    <w:rsid w:val="52E2243E"/>
    <w:rsid w:val="535F3A8F"/>
    <w:rsid w:val="536A3F48"/>
    <w:rsid w:val="5391176E"/>
    <w:rsid w:val="53C102A5"/>
    <w:rsid w:val="53C438F2"/>
    <w:rsid w:val="548E130D"/>
    <w:rsid w:val="54EF0E42"/>
    <w:rsid w:val="558A46C7"/>
    <w:rsid w:val="55F12998"/>
    <w:rsid w:val="566D64C3"/>
    <w:rsid w:val="56BD287A"/>
    <w:rsid w:val="57233722"/>
    <w:rsid w:val="57272B15"/>
    <w:rsid w:val="57437223"/>
    <w:rsid w:val="57E00F16"/>
    <w:rsid w:val="5818245E"/>
    <w:rsid w:val="581B5AAA"/>
    <w:rsid w:val="581C286A"/>
    <w:rsid w:val="58A74D44"/>
    <w:rsid w:val="58CD149A"/>
    <w:rsid w:val="591A2206"/>
    <w:rsid w:val="59401C6C"/>
    <w:rsid w:val="59E545C2"/>
    <w:rsid w:val="59F842F5"/>
    <w:rsid w:val="5A0A61CB"/>
    <w:rsid w:val="5A236E98"/>
    <w:rsid w:val="5A70032F"/>
    <w:rsid w:val="5A76421C"/>
    <w:rsid w:val="5A867B53"/>
    <w:rsid w:val="5B885B4D"/>
    <w:rsid w:val="5BC621D1"/>
    <w:rsid w:val="5CA02A22"/>
    <w:rsid w:val="5CB32C58"/>
    <w:rsid w:val="5D184CAE"/>
    <w:rsid w:val="5D1D22C5"/>
    <w:rsid w:val="5D5932FD"/>
    <w:rsid w:val="5D6879E4"/>
    <w:rsid w:val="5D7F0FB0"/>
    <w:rsid w:val="5E231B5D"/>
    <w:rsid w:val="5E524C74"/>
    <w:rsid w:val="5E7F4FE5"/>
    <w:rsid w:val="5F5E109E"/>
    <w:rsid w:val="5F7A57AC"/>
    <w:rsid w:val="5F993E84"/>
    <w:rsid w:val="5FC44C79"/>
    <w:rsid w:val="60575AEE"/>
    <w:rsid w:val="609D4E6C"/>
    <w:rsid w:val="60AD570E"/>
    <w:rsid w:val="60D40EEC"/>
    <w:rsid w:val="60EA6962"/>
    <w:rsid w:val="6126113D"/>
    <w:rsid w:val="617D3332"/>
    <w:rsid w:val="61F96E5C"/>
    <w:rsid w:val="62A0794C"/>
    <w:rsid w:val="62CC27C3"/>
    <w:rsid w:val="62D33B51"/>
    <w:rsid w:val="62D41677"/>
    <w:rsid w:val="63381C06"/>
    <w:rsid w:val="639332E1"/>
    <w:rsid w:val="63B82D47"/>
    <w:rsid w:val="63F024E1"/>
    <w:rsid w:val="643028DD"/>
    <w:rsid w:val="644A7E43"/>
    <w:rsid w:val="646C0914"/>
    <w:rsid w:val="64777168"/>
    <w:rsid w:val="64B90B25"/>
    <w:rsid w:val="65000502"/>
    <w:rsid w:val="65A74E21"/>
    <w:rsid w:val="65CE6852"/>
    <w:rsid w:val="65EB7404"/>
    <w:rsid w:val="666D606B"/>
    <w:rsid w:val="667473F9"/>
    <w:rsid w:val="66C814F3"/>
    <w:rsid w:val="66FE5F45"/>
    <w:rsid w:val="670F1E10"/>
    <w:rsid w:val="676F7BC1"/>
    <w:rsid w:val="68464DC5"/>
    <w:rsid w:val="68C36416"/>
    <w:rsid w:val="693764BC"/>
    <w:rsid w:val="69401815"/>
    <w:rsid w:val="69584DB0"/>
    <w:rsid w:val="69894F6A"/>
    <w:rsid w:val="69AA3132"/>
    <w:rsid w:val="69CA7330"/>
    <w:rsid w:val="6A576E16"/>
    <w:rsid w:val="6A707ED8"/>
    <w:rsid w:val="6A7E0847"/>
    <w:rsid w:val="6A9F3684"/>
    <w:rsid w:val="6AD53753"/>
    <w:rsid w:val="6BAC3191"/>
    <w:rsid w:val="6BAE0CB8"/>
    <w:rsid w:val="6BFF59B7"/>
    <w:rsid w:val="6C186A79"/>
    <w:rsid w:val="6C7D4B2E"/>
    <w:rsid w:val="6CB0280D"/>
    <w:rsid w:val="6CD72490"/>
    <w:rsid w:val="6D170ADE"/>
    <w:rsid w:val="6D5238C5"/>
    <w:rsid w:val="6D8141AA"/>
    <w:rsid w:val="6DC95E3D"/>
    <w:rsid w:val="6EE92007"/>
    <w:rsid w:val="6EEA4E27"/>
    <w:rsid w:val="6F1654F2"/>
    <w:rsid w:val="6F467459"/>
    <w:rsid w:val="7020414E"/>
    <w:rsid w:val="705067E1"/>
    <w:rsid w:val="7055204A"/>
    <w:rsid w:val="709661BE"/>
    <w:rsid w:val="713559D7"/>
    <w:rsid w:val="713E2ADE"/>
    <w:rsid w:val="718801FD"/>
    <w:rsid w:val="71C11019"/>
    <w:rsid w:val="71C32FE3"/>
    <w:rsid w:val="71D46F9E"/>
    <w:rsid w:val="72077373"/>
    <w:rsid w:val="720A29C0"/>
    <w:rsid w:val="723B0DCB"/>
    <w:rsid w:val="726447C6"/>
    <w:rsid w:val="72D134DE"/>
    <w:rsid w:val="72E66F89"/>
    <w:rsid w:val="73214465"/>
    <w:rsid w:val="73886F6D"/>
    <w:rsid w:val="74161AF0"/>
    <w:rsid w:val="741D3D69"/>
    <w:rsid w:val="745E5F99"/>
    <w:rsid w:val="74C01A5C"/>
    <w:rsid w:val="74F33BDF"/>
    <w:rsid w:val="7548217D"/>
    <w:rsid w:val="757A596F"/>
    <w:rsid w:val="75C12976"/>
    <w:rsid w:val="75EF084A"/>
    <w:rsid w:val="767103C8"/>
    <w:rsid w:val="76775922"/>
    <w:rsid w:val="76AA651F"/>
    <w:rsid w:val="76E25CB9"/>
    <w:rsid w:val="7762083C"/>
    <w:rsid w:val="779A47E6"/>
    <w:rsid w:val="77A17922"/>
    <w:rsid w:val="78197E01"/>
    <w:rsid w:val="78793A13"/>
    <w:rsid w:val="79224A93"/>
    <w:rsid w:val="799139C7"/>
    <w:rsid w:val="7A023EF6"/>
    <w:rsid w:val="7A2605B3"/>
    <w:rsid w:val="7A560E98"/>
    <w:rsid w:val="7AAB2866"/>
    <w:rsid w:val="7AD87AFF"/>
    <w:rsid w:val="7BC167E5"/>
    <w:rsid w:val="7CB71996"/>
    <w:rsid w:val="7D2708CA"/>
    <w:rsid w:val="7D4C0330"/>
    <w:rsid w:val="7D782ED3"/>
    <w:rsid w:val="7DE70059"/>
    <w:rsid w:val="7DF74740"/>
    <w:rsid w:val="7E3037AE"/>
    <w:rsid w:val="7E6671D0"/>
    <w:rsid w:val="7F005876"/>
    <w:rsid w:val="7F0F7867"/>
    <w:rsid w:val="7F912972"/>
    <w:rsid w:val="7FC56178"/>
    <w:rsid w:val="7FF475CA"/>
    <w:rsid w:val="D5FB1A9A"/>
    <w:rsid w:val="F4DFA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1951</Words>
  <Characters>1973</Characters>
  <Lines>0</Lines>
  <Paragraphs>0</Paragraphs>
  <TotalTime>5</TotalTime>
  <ScaleCrop>false</ScaleCrop>
  <LinksUpToDate>false</LinksUpToDate>
  <CharactersWithSpaces>2002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2025-12-18T17:08:00Z</dcterms:created>
  <dc:creator>Lenovo</dc:creator>
  <cp:lastModifiedBy>kylin</cp:lastModifiedBy>
  <dcterms:modified xsi:type="dcterms:W3CDTF">2026-02-10T10:23:53Z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eyJoZGlkIjoiZjBmYTQ1MDczZWQzYjYyYzQ3YzQwNzQ4M2UxNjk4ZjciLCJ1c2VySWQiOiI0MjU5NzI2NzYifQ==</vt:lpwstr>
  </property>
  <property fmtid="{D5CDD505-2E9C-101B-9397-08002B2CF9AE}" pid="4" name="ICV">
    <vt:lpwstr>77F3942789E947FEAD623AB5407AB2B7_12</vt:lpwstr>
  </property>
</Properties>
</file>