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附件</w:t>
      </w:r>
      <w:r>
        <w:rPr>
          <w:rFonts w:hint="eastAsia"/>
          <w:b/>
          <w:sz w:val="36"/>
          <w:szCs w:val="36"/>
          <w:lang w:val="en-US" w:eastAsia="zh-CN"/>
        </w:rPr>
        <w:t>1</w:t>
      </w:r>
    </w:p>
    <w:p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本次检验项目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食用农产品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抽检依据是GB2761-2011《食品安全国家标准 食品中真菌毒素限量》、GB 2762-2012《食品安全国家标准 食品中污染物限量》、中华人民共和国农业部第235号《动物性食品中兽药最高残留量》整顿办函[2010]50号《全国食品安全整顿工作办公室关于印发《食品中可能违法添加的非食用物质和易滥用的食品添加名单（第四批）》的通知》、GB2763—2014《食品安全国家标准 食品中农药最大残留限量》。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textAlignment w:val="top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11.蔬菜检验项目为4-氯苯氧乙酸钠 、6－苄基腺嘌呤、阿维菌素、倍硫磷、苯醚甲环唑、吡虫啉、哒螨灵、敌敌畏、啶虫脒、毒死蜱、多菌灵、二甲戊灵、氟虫腈、甲氨基阿维菌素苯甲酸盐、甲胺磷、甲拌磷、硫线磷、氯氰菊酯和高效氯氰菊酯、噻虫嗪、杀扑磷、水胺硫磷、辛硫磷、亚硫酸盐（以SO计）、氧乐果、乙酰甲胺磷、治螟磷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2.鲜蛋检验项目为恩诺沙星（以恩诺沙星与环丙沙星之和计)、诺氟沙星、氧氟沙星。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3.水果类检验项目为阿维菌素、苯醚甲环唑、吡虫啉、吡唑醚菌酯、丙溴磷、敌百虫、多菌灵、氟虫腈、甲胺磷、联苯菊酯、硫线磷、嘧菌酯 、噻虫嗪、水胺硫磷、戊唑醇、烯酰吗啉、辛硫磷、氧乐果。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4.畜禽肉及副产品检验项目为恩诺沙星（以恩诺沙星与环丙沙星之和计)、培氟沙星、氧氟沙星、克伦特罗、莱克多巴胺、沙丁胺醇。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5.水产品检验项目为金霉素、四环素、土霉素。</w:t>
      </w:r>
    </w:p>
    <w:p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9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06660"/>
    <w:rsid w:val="00097B71"/>
    <w:rsid w:val="005D6F77"/>
    <w:rsid w:val="00676078"/>
    <w:rsid w:val="006D441C"/>
    <w:rsid w:val="00950783"/>
    <w:rsid w:val="00962097"/>
    <w:rsid w:val="00A06660"/>
    <w:rsid w:val="00AC7C00"/>
    <w:rsid w:val="00B77A02"/>
    <w:rsid w:val="00BB34F9"/>
    <w:rsid w:val="00C10A0C"/>
    <w:rsid w:val="00D324C2"/>
    <w:rsid w:val="00DA7C4D"/>
    <w:rsid w:val="00DF7079"/>
    <w:rsid w:val="00EC62BA"/>
    <w:rsid w:val="00FD76F1"/>
    <w:rsid w:val="019362A4"/>
    <w:rsid w:val="0C37346C"/>
    <w:rsid w:val="0D7D68C4"/>
    <w:rsid w:val="1BC31979"/>
    <w:rsid w:val="23036CE8"/>
    <w:rsid w:val="293609AC"/>
    <w:rsid w:val="2EC47163"/>
    <w:rsid w:val="2F5E4339"/>
    <w:rsid w:val="32673D19"/>
    <w:rsid w:val="32DA12DB"/>
    <w:rsid w:val="39A61DCE"/>
    <w:rsid w:val="3A550212"/>
    <w:rsid w:val="3D0E4CF3"/>
    <w:rsid w:val="450E0C06"/>
    <w:rsid w:val="459E4818"/>
    <w:rsid w:val="48D37826"/>
    <w:rsid w:val="4ACC3D93"/>
    <w:rsid w:val="4BAF528E"/>
    <w:rsid w:val="4CE951AF"/>
    <w:rsid w:val="504E5063"/>
    <w:rsid w:val="54A036FE"/>
    <w:rsid w:val="586E1EE7"/>
    <w:rsid w:val="59612BE8"/>
    <w:rsid w:val="5A1C23C4"/>
    <w:rsid w:val="5A270918"/>
    <w:rsid w:val="5F126E38"/>
    <w:rsid w:val="6067193E"/>
    <w:rsid w:val="659C75FC"/>
    <w:rsid w:val="67C0789D"/>
    <w:rsid w:val="69BD2834"/>
    <w:rsid w:val="6FFC1059"/>
    <w:rsid w:val="77060618"/>
    <w:rsid w:val="7860099D"/>
    <w:rsid w:val="7A8041EE"/>
    <w:rsid w:val="7CFE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539</Words>
  <Characters>3073</Characters>
  <Lines>25</Lines>
  <Paragraphs>7</Paragraphs>
  <TotalTime>4</TotalTime>
  <ScaleCrop>false</ScaleCrop>
  <LinksUpToDate>false</LinksUpToDate>
  <CharactersWithSpaces>3605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2017-02-04T01:30:00Z</dcterms:created>
  <dc:creator>lenovo</dc:creator>
  <cp:lastModifiedBy>山西</cp:lastModifiedBy>
  <dcterms:modified xsi:type="dcterms:W3CDTF">2020-04-02T02:21:44Z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