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附件四：</w:t>
      </w:r>
    </w:p>
    <w:p>
      <w:pPr>
        <w:spacing w:before="156" w:beforeLines="50"/>
        <w:jc w:val="center"/>
        <w:rPr>
          <w:rFonts w:ascii="黑体" w:hAnsi="黑体" w:eastAsia="黑体"/>
          <w:color w:val="000000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color w:val="000000"/>
          <w:sz w:val="44"/>
          <w:szCs w:val="44"/>
        </w:rPr>
        <w:t>吉县消防安全不良行为联合惩戒和“黑名单”清单</w:t>
      </w:r>
    </w:p>
    <w:bookmarkEnd w:id="0"/>
    <w:p>
      <w:pPr>
        <w:spacing w:line="240" w:lineRule="exact"/>
        <w:jc w:val="center"/>
        <w:rPr>
          <w:rFonts w:ascii="仿宋" w:hAnsi="仿宋" w:eastAsia="仿宋"/>
          <w:color w:val="000000"/>
          <w:sz w:val="36"/>
          <w:szCs w:val="36"/>
        </w:rPr>
      </w:pPr>
    </w:p>
    <w:p>
      <w:pPr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填报单位：（加盖公章）</w:t>
      </w:r>
    </w:p>
    <w:tbl>
      <w:tblPr>
        <w:tblStyle w:val="3"/>
        <w:tblW w:w="150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078"/>
        <w:gridCol w:w="700"/>
        <w:gridCol w:w="1181"/>
        <w:gridCol w:w="853"/>
        <w:gridCol w:w="1274"/>
        <w:gridCol w:w="797"/>
        <w:gridCol w:w="2296"/>
        <w:gridCol w:w="705"/>
        <w:gridCol w:w="689"/>
        <w:gridCol w:w="945"/>
        <w:gridCol w:w="1062"/>
        <w:gridCol w:w="1176"/>
        <w:gridCol w:w="1228"/>
        <w:gridCol w:w="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0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序号</w:t>
            </w:r>
          </w:p>
        </w:tc>
        <w:tc>
          <w:tcPr>
            <w:tcW w:w="107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惩戒对象单位名称</w:t>
            </w:r>
          </w:p>
        </w:tc>
        <w:tc>
          <w:tcPr>
            <w:tcW w:w="70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注册地址</w:t>
            </w:r>
          </w:p>
        </w:tc>
        <w:tc>
          <w:tcPr>
            <w:tcW w:w="118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统一社会信用代码</w:t>
            </w:r>
          </w:p>
        </w:tc>
        <w:tc>
          <w:tcPr>
            <w:tcW w:w="85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主要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负责人</w:t>
            </w:r>
          </w:p>
        </w:tc>
        <w:tc>
          <w:tcPr>
            <w:tcW w:w="127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主要负责人身份证号码</w:t>
            </w:r>
          </w:p>
        </w:tc>
        <w:tc>
          <w:tcPr>
            <w:tcW w:w="5432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失信行为简况</w:t>
            </w:r>
          </w:p>
        </w:tc>
        <w:tc>
          <w:tcPr>
            <w:tcW w:w="106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纳入联合惩戒对象的理由</w:t>
            </w:r>
          </w:p>
        </w:tc>
        <w:tc>
          <w:tcPr>
            <w:tcW w:w="117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是否纳入“黑名单”</w:t>
            </w:r>
          </w:p>
        </w:tc>
        <w:tc>
          <w:tcPr>
            <w:tcW w:w="122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纳入“黑名单”理由</w:t>
            </w:r>
          </w:p>
        </w:tc>
        <w:tc>
          <w:tcPr>
            <w:tcW w:w="61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07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85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7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发生时间</w:t>
            </w:r>
          </w:p>
        </w:tc>
        <w:tc>
          <w:tcPr>
            <w:tcW w:w="229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存在的违法违规行为</w:t>
            </w:r>
          </w:p>
        </w:tc>
        <w:tc>
          <w:tcPr>
            <w:tcW w:w="70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死亡人数</w:t>
            </w:r>
          </w:p>
        </w:tc>
        <w:tc>
          <w:tcPr>
            <w:tcW w:w="68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受伤人数</w:t>
            </w:r>
          </w:p>
        </w:tc>
        <w:tc>
          <w:tcPr>
            <w:tcW w:w="94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</w:rPr>
              <w:t>目前查处情况</w:t>
            </w:r>
          </w:p>
        </w:tc>
        <w:tc>
          <w:tcPr>
            <w:tcW w:w="106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2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61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</w:rPr>
              <w:t>1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853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797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2296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705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1062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1228" w:type="dxa"/>
            <w:vAlign w:val="top"/>
          </w:tcPr>
          <w:p>
            <w:pPr>
              <w:rPr>
                <w:rFonts w:hint="eastAsia" w:ascii="宋体" w:hAnsi="宋体"/>
                <w:color w:val="000000"/>
                <w:sz w:val="20"/>
              </w:rPr>
            </w:pP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宋体" w:hAnsi="宋体" w:cs="仿宋_GB2312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2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853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97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229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062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2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宋体" w:hAnsi="宋体" w:cs="仿宋_GB2312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3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853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97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229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062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2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宋体" w:hAnsi="宋体" w:cs="仿宋_GB2312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4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853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97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229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062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2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宋体" w:hAnsi="宋体" w:cs="仿宋_GB2312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50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5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853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74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97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229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70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89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945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062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1228" w:type="dxa"/>
            <w:vAlign w:val="top"/>
          </w:tcPr>
          <w:p>
            <w:pPr>
              <w:rPr>
                <w:rFonts w:hint="eastAsia" w:ascii="宋体" w:hAnsi="宋体"/>
                <w:sz w:val="20"/>
              </w:rPr>
            </w:pP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eastAsia" w:ascii="宋体" w:hAnsi="宋体" w:cs="仿宋_GB2312"/>
                <w:color w:val="000000"/>
                <w:sz w:val="20"/>
              </w:rPr>
            </w:pPr>
          </w:p>
        </w:tc>
      </w:tr>
    </w:tbl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签发人：                   审核人：             填表人：               填报日期：</w:t>
      </w:r>
    </w:p>
    <w:p/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05637"/>
    <w:rsid w:val="7CE0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2018-01-10T07:47:00Z</dcterms:created>
  <dc:creator>李娜</dc:creator>
  <cp:lastModifiedBy>李娜</cp:lastModifiedBy>
  <dcterms:modified xsi:type="dcterms:W3CDTF">2018-01-10T07:47:38Z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