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1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  <w:t>附件1：</w:t>
      </w:r>
    </w:p>
    <w:p>
      <w:pPr>
        <w:pStyle w:val="2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ascii="Times New Roman" w:hAnsi="Times New Roman" w:eastAsia="Times New Roman" w:cs="Times New Roman"/>
          <w:b w:val="0"/>
          <w:i w:val="0"/>
          <w:caps w:val="0"/>
          <w:color w:val="000000"/>
          <w:spacing w:val="0"/>
          <w:w w:val="100"/>
          <w:sz w:val="18"/>
          <w:shd w:val="clear" w:color="auto" w:fill="auto"/>
        </w:rPr>
      </w:pPr>
    </w:p>
    <w:tbl>
      <w:tblPr>
        <w:tblStyle w:val="3"/>
        <w:tblW w:w="140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404"/>
        <w:gridCol w:w="404"/>
        <w:gridCol w:w="404"/>
        <w:gridCol w:w="405"/>
        <w:gridCol w:w="405"/>
        <w:gridCol w:w="404"/>
        <w:gridCol w:w="404"/>
        <w:gridCol w:w="405"/>
        <w:gridCol w:w="404"/>
        <w:gridCol w:w="404"/>
        <w:gridCol w:w="404"/>
        <w:gridCol w:w="404"/>
        <w:gridCol w:w="406"/>
        <w:gridCol w:w="404"/>
        <w:gridCol w:w="404"/>
        <w:gridCol w:w="404"/>
        <w:gridCol w:w="405"/>
        <w:gridCol w:w="405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40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shd w:val="clear" w:color="auto" w:fill="auto"/>
                <w:lang w:val="en-US" w:eastAsia="zh-CN" w:bidi="ar"/>
              </w:rPr>
              <w:t>吉县餐饮服务业油烟污染防治工作情况统计表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0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单位（盖章）                                                                                    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各乡（镇）党委、政府， 县直各有关单位</w:t>
            </w:r>
          </w:p>
        </w:tc>
        <w:tc>
          <w:tcPr>
            <w:tcW w:w="1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餐饮服务业</w:t>
            </w:r>
          </w:p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单位数</w:t>
            </w:r>
          </w:p>
        </w:tc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安装油烟净化设备餐饮服务业</w:t>
            </w:r>
          </w:p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单位数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安   装 率</w:t>
            </w:r>
          </w:p>
        </w:tc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达到排放标准餐饮服务业单位数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合 格 率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在线监控平台数（个）</w:t>
            </w:r>
          </w:p>
        </w:tc>
        <w:tc>
          <w:tcPr>
            <w:tcW w:w="16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安装监控设施餐饮服务业单位数</w:t>
            </w:r>
          </w:p>
        </w:tc>
        <w:tc>
          <w:tcPr>
            <w:tcW w:w="1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安装油水分离器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月 巡 查 率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每 季 度 检 查 率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shd w:val="clear" w:color="auto" w:fill="auto"/>
                <w:lang w:val="en-US" w:eastAsia="zh-CN" w:bidi="ar"/>
              </w:rPr>
              <w:t xml:space="preserve">书 面 下 达 整 改 通 知                                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shd w:val="clear" w:color="auto" w:fill="auto"/>
                <w:lang w:val="en-US" w:eastAsia="zh-CN" w:bidi="ar"/>
              </w:rPr>
              <w:t xml:space="preserve">     份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行 政 处 罚            件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曝 光 数            起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约 谈 数</w:t>
            </w:r>
          </w:p>
        </w:tc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总 数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大型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小型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总数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大型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小型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总数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大型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小型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建数</w:t>
            </w:r>
          </w:p>
        </w:tc>
        <w:tc>
          <w:tcPr>
            <w:tcW w:w="4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在  建 数</w:t>
            </w:r>
          </w:p>
        </w:tc>
        <w:tc>
          <w:tcPr>
            <w:tcW w:w="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建 成 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总数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大型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小型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总数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大型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中型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小型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40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>审核人：                 电话：                                                 填报人：                   电话：</w:t>
            </w:r>
          </w:p>
        </w:tc>
      </w:tr>
    </w:tbl>
    <w:p>
      <w:pPr>
        <w:pStyle w:val="2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ascii="Times New Roman" w:hAnsi="Times New Roman" w:eastAsia="Times New Roman" w:cs="Times New Roman"/>
          <w:b w:val="0"/>
          <w:i w:val="0"/>
          <w:caps w:val="0"/>
          <w:color w:val="000000"/>
          <w:spacing w:val="0"/>
          <w:w w:val="100"/>
          <w:sz w:val="18"/>
          <w:shd w:val="clear" w:color="auto" w:fill="auto"/>
        </w:rPr>
      </w:pPr>
    </w:p>
    <w:p>
      <w:pPr>
        <w:pStyle w:val="2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sz w:val="1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  <w:t>2：</w:t>
      </w:r>
    </w:p>
    <w:tbl>
      <w:tblPr>
        <w:tblStyle w:val="3"/>
        <w:tblW w:w="138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797"/>
        <w:gridCol w:w="1797"/>
        <w:gridCol w:w="84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shd w:val="clear" w:color="auto" w:fill="auto"/>
                <w:lang w:val="en-US" w:eastAsia="zh-CN" w:bidi="ar"/>
              </w:rPr>
              <w:t>吉县餐饮服务业油烟污染防治工作联系人名单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填报单位：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shd w:val="clear" w:color="auto" w:fill="auto"/>
                <w:vertAlign w:val="superscript"/>
                <w:lang w:val="en-US" w:eastAsia="zh-CN" w:bidi="ar"/>
              </w:rPr>
              <w:t xml:space="preserve">   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姓  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职  务</w:t>
            </w:r>
          </w:p>
        </w:tc>
        <w:tc>
          <w:tcPr>
            <w:tcW w:w="8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联系人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32CFB"/>
    <w:rsid w:val="4253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6">
    <w:name w:val="样式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2021-12-23T08:47:00Z</dcterms:created>
  <dc:creator>Administrator</dc:creator>
  <cp:lastModifiedBy>Administrator</cp:lastModifiedBy>
  <dcterms:modified xsi:type="dcterms:W3CDTF">2021-12-23T08:49:36Z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08976CA694BB4608814B4D8C83AFDBD6</vt:lpwstr>
  </property>
</Properties>
</file>