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附件6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吉</w:t>
      </w:r>
      <w:r>
        <w:rPr>
          <w:rFonts w:hint="eastAsia"/>
          <w:b/>
          <w:sz w:val="36"/>
          <w:szCs w:val="36"/>
        </w:rPr>
        <w:t>县林业</w:t>
      </w:r>
      <w:r>
        <w:rPr>
          <w:rFonts w:hint="eastAsia"/>
          <w:b/>
          <w:sz w:val="36"/>
          <w:szCs w:val="36"/>
          <w:lang w:val="en-US" w:eastAsia="zh-CN"/>
        </w:rPr>
        <w:t>和草原</w:t>
      </w:r>
      <w:r>
        <w:rPr>
          <w:rFonts w:hint="eastAsia"/>
          <w:b/>
          <w:sz w:val="36"/>
          <w:szCs w:val="36"/>
        </w:rPr>
        <w:t>有害生物灾害应急结束审批表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时间：    年   月   日</w:t>
      </w:r>
    </w:p>
    <w:tbl>
      <w:tblPr>
        <w:tblStyle w:val="7"/>
        <w:tblW w:w="9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呈报单位</w:t>
            </w:r>
          </w:p>
        </w:tc>
        <w:tc>
          <w:tcPr>
            <w:tcW w:w="7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发生林业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和草原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有害生物灾害处置任务完成情况</w:t>
            </w:r>
          </w:p>
        </w:tc>
        <w:tc>
          <w:tcPr>
            <w:tcW w:w="7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专家组意见</w:t>
            </w:r>
          </w:p>
        </w:tc>
        <w:tc>
          <w:tcPr>
            <w:tcW w:w="7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701" w:right="1474" w:bottom="1701" w:left="1588" w:header="851" w:footer="992" w:gutter="0"/>
          <w:pgNumType w:fmt="numberInDash" w:start="1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HBi8DKAQAAmwMAAA4AAABkcnMv&#10;ZTJvRG9jLnhtbK1TzY7TMBC+I/EOlu/U2SKhEj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DXbylx3OLEzz9/nH/9Of/+TtCHAvUBasy7DZiZhvd+wLWZ/YDOzHtQ0eYvMiIYR3lPF3nl&#10;kIjIj1bL1arCkMDYfEF8dv88REgfpLckGw2NOL8iKz9+gjSmzim5mvM32pgyQ+P+cyBm9rDc+9hj&#10;ttKwGyZCO9+ekE+Po2+ow02nxHx0qGzektmIs7GbjUOIet+VNcr1ILw7JGyi9JYrjLBTYZxZYTft&#10;V16Kf+8l6/6f2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CHBi8DKAQAAmw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D2D20"/>
    <w:rsid w:val="6ECEE012"/>
    <w:rsid w:val="6F66D3BE"/>
    <w:rsid w:val="74CF9A9C"/>
    <w:rsid w:val="7FFD2E51"/>
    <w:rsid w:val="7FFFD9AE"/>
    <w:rsid w:val="D3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2022-12-07T16:03:00Z</dcterms:created>
  <dc:creator>baixin</dc:creator>
  <cp:lastModifiedBy>baixin</cp:lastModifiedBy>
  <dcterms:modified xsi:type="dcterms:W3CDTF">2022-12-07T16:09:55Z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