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905F4">
      <w:pPr>
        <w:rPr>
          <w:rFonts w:hint="eastAsia" w:ascii="Times New Roman" w:hAnsi="Times New Roman" w:eastAsiaTheme="minorEastAsia"/>
          <w:szCs w:val="32"/>
          <w:lang w:val="en-US" w:eastAsia="zh-CN"/>
        </w:rPr>
      </w:pPr>
      <w:r>
        <w:rPr>
          <w:rFonts w:ascii="Times New Roman" w:hAnsi="Times New Roman"/>
          <w:szCs w:val="32"/>
        </w:rPr>
        <w:t>附件</w:t>
      </w:r>
      <w:r>
        <w:rPr>
          <w:rFonts w:hint="eastAsia" w:ascii="Times New Roman" w:hAnsi="Times New Roman"/>
          <w:szCs w:val="32"/>
          <w:lang w:val="en-US" w:eastAsia="zh-CN"/>
        </w:rPr>
        <w:t>1</w:t>
      </w:r>
    </w:p>
    <w:p w14:paraId="316DC394">
      <w:pPr>
        <w:jc w:val="center"/>
        <w:rPr>
          <w:rFonts w:hint="eastAsia" w:ascii="宋体" w:hAnsi="宋体" w:eastAsia="宋体"/>
          <w:b/>
          <w:sz w:val="44"/>
          <w:szCs w:val="44"/>
        </w:rPr>
      </w:pPr>
    </w:p>
    <w:p w14:paraId="69E09B5F"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山西省残疾儿童抢救性康复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救助</w:t>
      </w:r>
    </w:p>
    <w:p w14:paraId="2A5B0986">
      <w:pPr>
        <w:spacing w:line="62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补贴经费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拨付</w:t>
      </w:r>
      <w:r>
        <w:rPr>
          <w:rFonts w:hint="eastAsia" w:ascii="宋体" w:hAnsi="宋体" w:eastAsia="宋体"/>
          <w:b/>
          <w:sz w:val="44"/>
          <w:szCs w:val="44"/>
        </w:rPr>
        <w:t>申请报告</w:t>
      </w:r>
    </w:p>
    <w:p w14:paraId="68D32384">
      <w:pPr>
        <w:spacing w:line="620" w:lineRule="exact"/>
        <w:jc w:val="center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（式样）</w:t>
      </w:r>
    </w:p>
    <w:p w14:paraId="19962236">
      <w:pPr>
        <w:spacing w:line="6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吉</w:t>
      </w:r>
      <w:r>
        <w:rPr>
          <w:rFonts w:hint="eastAsia" w:ascii="仿宋" w:hAnsi="仿宋" w:eastAsia="仿宋" w:cs="仿宋"/>
          <w:sz w:val="28"/>
          <w:szCs w:val="28"/>
        </w:rPr>
        <w:t>县残联：</w:t>
      </w:r>
    </w:p>
    <w:p w14:paraId="68DE208C">
      <w:pPr>
        <w:spacing w:line="620" w:lineRule="exact"/>
        <w:ind w:firstLine="64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根据你县审批和康复安置意见，××× 等×名聋儿、××× 等×名肢体残疾儿童、××× 等×名智力残疾儿童和××× 等×名孤独症儿童已安置到我单位接受山西省残疾儿童抢救性康复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救助</w:t>
      </w:r>
      <w:r>
        <w:rPr>
          <w:rFonts w:hint="eastAsia" w:ascii="仿宋" w:hAnsi="仿宋" w:eastAsia="仿宋" w:cs="仿宋"/>
          <w:sz w:val="28"/>
          <w:szCs w:val="28"/>
        </w:rPr>
        <w:t>服务。以上残疾儿童的《山西省残疾人精准康复服务补助申请审批和服务记录表》共 份，我们将于    年   月   日反馈给你们。</w:t>
      </w:r>
    </w:p>
    <w:p w14:paraId="6334CCFB">
      <w:pPr>
        <w:spacing w:line="620" w:lineRule="exact"/>
        <w:ind w:firstLine="64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2025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山西省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政府民生实事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残疾儿童抢救性康复救助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实施方案</w:t>
      </w:r>
      <w:r>
        <w:rPr>
          <w:rFonts w:hint="eastAsia" w:ascii="仿宋" w:hAnsi="仿宋" w:eastAsia="仿宋" w:cs="仿宋"/>
          <w:sz w:val="28"/>
          <w:szCs w:val="28"/>
        </w:rPr>
        <w:t>相关规定，现申请拨付××年补贴经费     万元（具体明细附后），请予以审批拨付。</w:t>
      </w:r>
    </w:p>
    <w:p w14:paraId="0E58489E">
      <w:pPr>
        <w:spacing w:line="620" w:lineRule="exact"/>
        <w:ind w:firstLine="64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账户名：×××；</w:t>
      </w:r>
    </w:p>
    <w:p w14:paraId="25CF1DB2">
      <w:pPr>
        <w:spacing w:line="620" w:lineRule="exact"/>
        <w:ind w:firstLine="64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开户行：×××；</w:t>
      </w:r>
    </w:p>
    <w:p w14:paraId="1A5D81C1">
      <w:pPr>
        <w:spacing w:line="620" w:lineRule="exact"/>
        <w:ind w:firstLine="64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号：×××。 </w:t>
      </w:r>
    </w:p>
    <w:p w14:paraId="046477FF">
      <w:pPr>
        <w:spacing w:line="620" w:lineRule="exact"/>
        <w:ind w:firstLine="64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联系电话：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联系人：</w:t>
      </w:r>
    </w:p>
    <w:p w14:paraId="54C82076">
      <w:pPr>
        <w:spacing w:line="620" w:lineRule="exact"/>
        <w:ind w:firstLine="64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（公章）</w:t>
      </w:r>
    </w:p>
    <w:p w14:paraId="7438D173">
      <w:pPr>
        <w:spacing w:line="620" w:lineRule="exact"/>
        <w:ind w:firstLine="64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 xml:space="preserve"> 年   月   日</w:t>
      </w:r>
    </w:p>
    <w:p w14:paraId="1E7F67B7">
      <w:pPr>
        <w:rPr>
          <w:sz w:val="13"/>
          <w:szCs w:val="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CA04A"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4E4CE7"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4E4CE7"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D538F"/>
    <w:rsid w:val="07A53E8E"/>
    <w:rsid w:val="2D2021C0"/>
    <w:rsid w:val="34C349DB"/>
    <w:rsid w:val="3B3D538F"/>
    <w:rsid w:val="565D26A2"/>
    <w:rsid w:val="6510024E"/>
    <w:rsid w:val="65730F80"/>
    <w:rsid w:val="66BB6DD6"/>
    <w:rsid w:val="696A5883"/>
    <w:rsid w:val="72C27E4C"/>
    <w:rsid w:val="FF2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autoRedefine/>
    <w:qFormat/>
    <w:uiPriority w:val="99"/>
    <w:pPr>
      <w:ind w:firstLine="200" w:firstLineChars="200"/>
    </w:pPr>
  </w:style>
  <w:style w:type="paragraph" w:customStyle="1" w:styleId="3">
    <w:name w:val="正文文本缩进1"/>
    <w:basedOn w:val="1"/>
    <w:next w:val="1"/>
    <w:autoRedefine/>
    <w:qFormat/>
    <w:uiPriority w:val="99"/>
    <w:pPr>
      <w:ind w:left="200" w:leftChars="200"/>
    </w:p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 2"/>
    <w:basedOn w:val="6"/>
    <w:qFormat/>
    <w:uiPriority w:val="0"/>
    <w:pPr>
      <w:ind w:firstLine="420" w:firstLineChars="200"/>
    </w:pPr>
  </w:style>
  <w:style w:type="paragraph" w:customStyle="1" w:styleId="11">
    <w:name w:val="BodyText"/>
    <w:basedOn w:val="1"/>
    <w:qFormat/>
    <w:uiPriority w:val="0"/>
    <w:pPr>
      <w:jc w:val="center"/>
    </w:pPr>
    <w:rPr>
      <w:color w:val="000000"/>
    </w:rPr>
  </w:style>
  <w:style w:type="character" w:customStyle="1" w:styleId="12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4805</Words>
  <Characters>4922</Characters>
  <Lines>0</Lines>
  <Paragraphs>0</Paragraphs>
  <TotalTime>292</TotalTime>
  <ScaleCrop>false</ScaleCrop>
  <LinksUpToDate>false</LinksUpToDate>
  <CharactersWithSpaces>4932</CharactersWithSpaces>
  <Application>WPS Office_12.1.0.17900_F1E327BC-269C-435d-A152-05C5408002CA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2025-04-14T10:18:00Z</dcterms:created>
  <dc:creator>JXCL001</dc:creator>
  <cp:lastModifiedBy>sugon</cp:lastModifiedBy>
  <cp:lastPrinted>2025-05-19T09:45:00Z</cp:lastPrinted>
  <dcterms:modified xsi:type="dcterms:W3CDTF">2025-05-23T16:57:06Z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9F56F80E6B2E4CA09F047B021AA21549_11</vt:lpwstr>
  </property>
  <property fmtid="{D5CDD505-2E9C-101B-9397-08002B2CF9AE}" pid="4" name="KSOTemplateDocerSaveRecord">
    <vt:lpwstr>eyJoZGlkIjoiMGIzZDQ3ODVmZmQxMDFlNDY2MWNiNWQ5OTY3YjBhYmIifQ==</vt:lpwstr>
  </property>
</Properties>
</file>